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20AE" w14:textId="0C916DBF" w:rsidR="00FE067E" w:rsidRPr="00EC710B" w:rsidRDefault="003C6034" w:rsidP="00CC1F3B">
      <w:pPr>
        <w:pStyle w:val="TitlePageOrigin"/>
        <w:rPr>
          <w:color w:val="auto"/>
        </w:rPr>
      </w:pPr>
      <w:r w:rsidRPr="00EC710B">
        <w:rPr>
          <w:caps w:val="0"/>
          <w:color w:val="auto"/>
        </w:rPr>
        <w:t>WEST VIRGINIA LEGISLATURE</w:t>
      </w:r>
    </w:p>
    <w:p w14:paraId="3A58A687" w14:textId="27B89857" w:rsidR="00CD36CF" w:rsidRPr="00EC710B" w:rsidRDefault="00CD36CF" w:rsidP="00CC1F3B">
      <w:pPr>
        <w:pStyle w:val="TitlePageSession"/>
        <w:rPr>
          <w:color w:val="auto"/>
        </w:rPr>
      </w:pPr>
      <w:r w:rsidRPr="00EC710B">
        <w:rPr>
          <w:color w:val="auto"/>
        </w:rPr>
        <w:t>20</w:t>
      </w:r>
      <w:r w:rsidR="00EC5E63" w:rsidRPr="00EC710B">
        <w:rPr>
          <w:color w:val="auto"/>
        </w:rPr>
        <w:t>2</w:t>
      </w:r>
      <w:r w:rsidR="00D5289B" w:rsidRPr="00EC710B">
        <w:rPr>
          <w:color w:val="auto"/>
        </w:rPr>
        <w:t>4</w:t>
      </w:r>
      <w:r w:rsidRPr="00EC710B">
        <w:rPr>
          <w:color w:val="auto"/>
        </w:rPr>
        <w:t xml:space="preserve"> </w:t>
      </w:r>
      <w:r w:rsidR="003C6034" w:rsidRPr="00EC710B">
        <w:rPr>
          <w:caps w:val="0"/>
          <w:color w:val="auto"/>
        </w:rPr>
        <w:t>REGULAR SESSION</w:t>
      </w:r>
    </w:p>
    <w:p w14:paraId="75F9516C" w14:textId="77777777" w:rsidR="00CD36CF" w:rsidRPr="00EC710B" w:rsidRDefault="002B2B36" w:rsidP="00CC1F3B">
      <w:pPr>
        <w:pStyle w:val="TitlePageBillPrefix"/>
        <w:rPr>
          <w:color w:val="auto"/>
        </w:rPr>
      </w:pPr>
      <w:sdt>
        <w:sdtPr>
          <w:rPr>
            <w:color w:val="auto"/>
          </w:rPr>
          <w:tag w:val="IntroDate"/>
          <w:id w:val="-1236936958"/>
          <w:placeholder>
            <w:docPart w:val="8F63FA700A6F4A429F3E67E562673394"/>
          </w:placeholder>
          <w:text/>
        </w:sdtPr>
        <w:sdtEndPr/>
        <w:sdtContent>
          <w:r w:rsidR="00AE48A0" w:rsidRPr="00EC710B">
            <w:rPr>
              <w:color w:val="auto"/>
            </w:rPr>
            <w:t>Introduced</w:t>
          </w:r>
        </w:sdtContent>
      </w:sdt>
    </w:p>
    <w:p w14:paraId="78B587E7" w14:textId="0439E115" w:rsidR="00CD36CF" w:rsidRPr="00EC710B" w:rsidRDefault="002B2B36" w:rsidP="00CC1F3B">
      <w:pPr>
        <w:pStyle w:val="BillNumber"/>
        <w:rPr>
          <w:color w:val="auto"/>
        </w:rPr>
      </w:pPr>
      <w:sdt>
        <w:sdtPr>
          <w:rPr>
            <w:color w:val="auto"/>
          </w:rPr>
          <w:tag w:val="Chamber"/>
          <w:id w:val="893011969"/>
          <w:lock w:val="sdtLocked"/>
          <w:placeholder>
            <w:docPart w:val="C8BC98FF015B42EDB809025A56C1E023"/>
          </w:placeholder>
          <w:dropDownList>
            <w:listItem w:displayText="House" w:value="House"/>
            <w:listItem w:displayText="Senate" w:value="Senate"/>
          </w:dropDownList>
        </w:sdtPr>
        <w:sdtEndPr/>
        <w:sdtContent>
          <w:r w:rsidR="007C0F86" w:rsidRPr="00EC710B">
            <w:rPr>
              <w:color w:val="auto"/>
            </w:rPr>
            <w:t>House</w:t>
          </w:r>
        </w:sdtContent>
      </w:sdt>
      <w:r w:rsidR="00303684" w:rsidRPr="00EC710B">
        <w:rPr>
          <w:color w:val="auto"/>
        </w:rPr>
        <w:t xml:space="preserve"> </w:t>
      </w:r>
      <w:r w:rsidR="00CD36CF" w:rsidRPr="00EC710B">
        <w:rPr>
          <w:color w:val="auto"/>
        </w:rPr>
        <w:t xml:space="preserve">Bill </w:t>
      </w:r>
      <w:sdt>
        <w:sdtPr>
          <w:rPr>
            <w:color w:val="auto"/>
          </w:rPr>
          <w:tag w:val="BNum"/>
          <w:id w:val="1645317809"/>
          <w:lock w:val="sdtLocked"/>
          <w:placeholder>
            <w:docPart w:val="57BBF69D94C14CFEA792BEA14EC96F3F"/>
          </w:placeholder>
          <w:text/>
        </w:sdtPr>
        <w:sdtEndPr/>
        <w:sdtContent>
          <w:r>
            <w:rPr>
              <w:color w:val="auto"/>
            </w:rPr>
            <w:t>4939</w:t>
          </w:r>
        </w:sdtContent>
      </w:sdt>
    </w:p>
    <w:p w14:paraId="672BA9DE" w14:textId="4DEBAAD7" w:rsidR="00CD36CF" w:rsidRPr="00EC710B" w:rsidRDefault="00CD36CF" w:rsidP="00CC1F3B">
      <w:pPr>
        <w:pStyle w:val="Sponsors"/>
        <w:rPr>
          <w:color w:val="auto"/>
        </w:rPr>
      </w:pPr>
      <w:r w:rsidRPr="00EC710B">
        <w:rPr>
          <w:color w:val="auto"/>
        </w:rPr>
        <w:t xml:space="preserve">By </w:t>
      </w:r>
      <w:sdt>
        <w:sdtPr>
          <w:rPr>
            <w:color w:val="auto"/>
          </w:rPr>
          <w:tag w:val="Sponsors"/>
          <w:id w:val="1589585889"/>
          <w:placeholder>
            <w:docPart w:val="51F48A5C136E4A34BD1739EB800BEE76"/>
          </w:placeholder>
          <w:text w:multiLine="1"/>
        </w:sdtPr>
        <w:sdtEndPr/>
        <w:sdtContent>
          <w:r w:rsidR="007C0F86" w:rsidRPr="00EC710B">
            <w:rPr>
              <w:color w:val="auto"/>
            </w:rPr>
            <w:t>Delegate</w:t>
          </w:r>
          <w:r w:rsidR="00F52EE6">
            <w:rPr>
              <w:color w:val="auto"/>
            </w:rPr>
            <w:t>s</w:t>
          </w:r>
          <w:r w:rsidR="007C0F86" w:rsidRPr="00EC710B">
            <w:rPr>
              <w:color w:val="auto"/>
            </w:rPr>
            <w:t xml:space="preserve"> </w:t>
          </w:r>
          <w:r w:rsidR="0039367A" w:rsidRPr="00EC710B">
            <w:rPr>
              <w:color w:val="auto"/>
            </w:rPr>
            <w:t>Crouse</w:t>
          </w:r>
          <w:r w:rsidR="00F52EE6">
            <w:rPr>
              <w:color w:val="auto"/>
            </w:rPr>
            <w:t>, Petitto, Smith, and Young</w:t>
          </w:r>
        </w:sdtContent>
      </w:sdt>
    </w:p>
    <w:p w14:paraId="11209AB8" w14:textId="33E82EE1" w:rsidR="00E831B3" w:rsidRPr="00EC710B" w:rsidRDefault="00CD36CF" w:rsidP="00CC1F3B">
      <w:pPr>
        <w:pStyle w:val="References"/>
        <w:rPr>
          <w:color w:val="auto"/>
        </w:rPr>
      </w:pPr>
      <w:r w:rsidRPr="00EC710B">
        <w:rPr>
          <w:color w:val="auto"/>
        </w:rPr>
        <w:t>[</w:t>
      </w:r>
      <w:sdt>
        <w:sdtPr>
          <w:rPr>
            <w:color w:val="auto"/>
          </w:rPr>
          <w:tag w:val="References"/>
          <w:id w:val="-1043047873"/>
          <w:placeholder>
            <w:docPart w:val="4E1EDE8AC0DA4DD28222E3BAABC679B1"/>
          </w:placeholder>
          <w:text w:multiLine="1"/>
        </w:sdtPr>
        <w:sdtEndPr/>
        <w:sdtContent>
          <w:r w:rsidR="002B2B36">
            <w:rPr>
              <w:color w:val="auto"/>
            </w:rPr>
            <w:t>Introduced January 19, 2024; Referred to the Committee on Health and Human Resources</w:t>
          </w:r>
        </w:sdtContent>
      </w:sdt>
      <w:r w:rsidRPr="00EC710B">
        <w:rPr>
          <w:color w:val="auto"/>
        </w:rPr>
        <w:t>]</w:t>
      </w:r>
    </w:p>
    <w:p w14:paraId="2ADC3BFE" w14:textId="23FE0601" w:rsidR="00303684" w:rsidRPr="00EC710B" w:rsidRDefault="0000526A" w:rsidP="00D5289B">
      <w:pPr>
        <w:pStyle w:val="TitleSection"/>
        <w:rPr>
          <w:color w:val="auto"/>
        </w:rPr>
      </w:pPr>
      <w:r w:rsidRPr="00EC710B">
        <w:rPr>
          <w:color w:val="auto"/>
        </w:rPr>
        <w:lastRenderedPageBreak/>
        <w:t>A BILL</w:t>
      </w:r>
      <w:r w:rsidR="00152749" w:rsidRPr="00EC710B">
        <w:rPr>
          <w:color w:val="auto"/>
        </w:rPr>
        <w:t xml:space="preserve"> to amend the Code of West Virginia, 1931, as amended, by adding thereto </w:t>
      </w:r>
      <w:r w:rsidR="007C0F86" w:rsidRPr="00EC710B">
        <w:rPr>
          <w:color w:val="auto"/>
        </w:rPr>
        <w:t xml:space="preserve">a </w:t>
      </w:r>
      <w:r w:rsidR="00152749" w:rsidRPr="00EC710B">
        <w:rPr>
          <w:color w:val="auto"/>
        </w:rPr>
        <w:t xml:space="preserve">new </w:t>
      </w:r>
      <w:r w:rsidR="007C0F86" w:rsidRPr="00EC710B">
        <w:rPr>
          <w:color w:val="auto"/>
        </w:rPr>
        <w:t>section</w:t>
      </w:r>
      <w:r w:rsidR="00152749" w:rsidRPr="00EC710B">
        <w:rPr>
          <w:color w:val="auto"/>
        </w:rPr>
        <w:t>, designated §</w:t>
      </w:r>
      <w:r w:rsidR="0039367A" w:rsidRPr="00EC710B">
        <w:rPr>
          <w:color w:val="auto"/>
        </w:rPr>
        <w:t>30-3-21</w:t>
      </w:r>
      <w:r w:rsidR="007C0F86" w:rsidRPr="00EC710B">
        <w:rPr>
          <w:color w:val="auto"/>
        </w:rPr>
        <w:t>, relating to</w:t>
      </w:r>
      <w:r w:rsidR="0039367A" w:rsidRPr="00EC710B">
        <w:rPr>
          <w:color w:val="auto"/>
        </w:rPr>
        <w:t xml:space="preserve"> requiring informed consent before medical students perform or take part in certain medical procedures</w:t>
      </w:r>
      <w:r w:rsidR="002B21F5" w:rsidRPr="00EC710B">
        <w:rPr>
          <w:color w:val="auto"/>
        </w:rPr>
        <w:t>.</w:t>
      </w:r>
    </w:p>
    <w:p w14:paraId="5DF64D1F" w14:textId="77777777" w:rsidR="00303684" w:rsidRPr="00EC710B" w:rsidRDefault="00303684" w:rsidP="00CC1F3B">
      <w:pPr>
        <w:pStyle w:val="EnactingClause"/>
        <w:rPr>
          <w:color w:val="auto"/>
        </w:rPr>
      </w:pPr>
      <w:r w:rsidRPr="00EC710B">
        <w:rPr>
          <w:color w:val="auto"/>
        </w:rPr>
        <w:t>Be it enacted by the Legislature of West Virginia:</w:t>
      </w:r>
    </w:p>
    <w:p w14:paraId="4CF993E6" w14:textId="77777777" w:rsidR="003C6034" w:rsidRPr="00EC710B" w:rsidRDefault="003C6034" w:rsidP="00CC1F3B">
      <w:pPr>
        <w:pStyle w:val="EnactingClause"/>
        <w:rPr>
          <w:color w:val="auto"/>
        </w:rPr>
        <w:sectPr w:rsidR="003C6034" w:rsidRPr="00EC710B" w:rsidSect="0074083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1DABBF24" w14:textId="0E9349F9" w:rsidR="008736AA" w:rsidRPr="00EC710B" w:rsidRDefault="007C0F86" w:rsidP="00244AB7">
      <w:pPr>
        <w:pStyle w:val="ArticleHeading"/>
        <w:rPr>
          <w:color w:val="auto"/>
        </w:rPr>
      </w:pPr>
      <w:r w:rsidRPr="00EC710B">
        <w:rPr>
          <w:color w:val="auto"/>
        </w:rPr>
        <w:t xml:space="preserve">Article </w:t>
      </w:r>
      <w:r w:rsidR="0039367A" w:rsidRPr="00EC710B">
        <w:rPr>
          <w:color w:val="auto"/>
        </w:rPr>
        <w:t>3</w:t>
      </w:r>
      <w:r w:rsidR="002B21F5" w:rsidRPr="00EC710B">
        <w:rPr>
          <w:color w:val="auto"/>
        </w:rPr>
        <w:t xml:space="preserve">. </w:t>
      </w:r>
      <w:r w:rsidR="0039367A" w:rsidRPr="00EC710B">
        <w:rPr>
          <w:color w:val="auto"/>
        </w:rPr>
        <w:t>West Virginia Medical practice Act.</w:t>
      </w:r>
    </w:p>
    <w:p w14:paraId="1D245004" w14:textId="77777777" w:rsidR="00115372" w:rsidRPr="00EC710B" w:rsidRDefault="00152749" w:rsidP="00A8168E">
      <w:pPr>
        <w:pStyle w:val="SectionHeading"/>
        <w:rPr>
          <w:color w:val="auto"/>
          <w:u w:val="single"/>
        </w:rPr>
        <w:sectPr w:rsidR="00115372" w:rsidRPr="00EC710B" w:rsidSect="00740830">
          <w:type w:val="continuous"/>
          <w:pgSz w:w="12240" w:h="15840" w:code="1"/>
          <w:pgMar w:top="1440" w:right="1440" w:bottom="1440" w:left="1440" w:header="720" w:footer="720" w:gutter="0"/>
          <w:lnNumType w:countBy="1" w:restart="continuous"/>
          <w:cols w:space="720"/>
          <w:titlePg/>
          <w:docGrid w:linePitch="360"/>
        </w:sectPr>
      </w:pPr>
      <w:r w:rsidRPr="00EC710B">
        <w:rPr>
          <w:color w:val="auto"/>
          <w:u w:val="single"/>
        </w:rPr>
        <w:t>§</w:t>
      </w:r>
      <w:r w:rsidR="0039367A" w:rsidRPr="00EC710B">
        <w:rPr>
          <w:color w:val="auto"/>
          <w:u w:val="single"/>
        </w:rPr>
        <w:t>30-3-21</w:t>
      </w:r>
      <w:r w:rsidR="002B21F5" w:rsidRPr="00EC710B">
        <w:rPr>
          <w:color w:val="auto"/>
          <w:u w:val="single"/>
        </w:rPr>
        <w:t>.</w:t>
      </w:r>
      <w:r w:rsidR="0039367A" w:rsidRPr="00EC710B">
        <w:rPr>
          <w:color w:val="auto"/>
          <w:u w:val="single"/>
        </w:rPr>
        <w:t xml:space="preserve"> Banning certain practices by medical students without confirmed consent.</w:t>
      </w:r>
    </w:p>
    <w:p w14:paraId="454FFA65" w14:textId="1E3B3760" w:rsidR="00D346E5" w:rsidRPr="00EC710B" w:rsidRDefault="007C0F86" w:rsidP="00D346E5">
      <w:pPr>
        <w:pStyle w:val="SectionBody"/>
        <w:rPr>
          <w:color w:val="auto"/>
          <w:u w:val="single"/>
        </w:rPr>
      </w:pPr>
      <w:r w:rsidRPr="00EC710B">
        <w:rPr>
          <w:color w:val="auto"/>
          <w:u w:val="single"/>
        </w:rPr>
        <w:t xml:space="preserve">(a) </w:t>
      </w:r>
      <w:r w:rsidR="00D346E5" w:rsidRPr="00EC710B">
        <w:rPr>
          <w:color w:val="auto"/>
          <w:u w:val="single"/>
        </w:rPr>
        <w:t>Patients must give informed consent before any medical student performs or is present for an intimate exam while the patient is anesthetized. Examples of prohibited practices shall include pelvic, breast, rectal, prostate, or other intimate exams.</w:t>
      </w:r>
    </w:p>
    <w:p w14:paraId="2BAAC155" w14:textId="4182440D" w:rsidR="00D346E5" w:rsidRPr="00EC710B" w:rsidRDefault="00D346E5" w:rsidP="00D346E5">
      <w:pPr>
        <w:pStyle w:val="SectionBody"/>
        <w:rPr>
          <w:color w:val="auto"/>
          <w:u w:val="single"/>
        </w:rPr>
      </w:pPr>
      <w:r w:rsidRPr="00EC710B">
        <w:rPr>
          <w:color w:val="auto"/>
          <w:u w:val="single"/>
        </w:rPr>
        <w:t xml:space="preserve">(b) This requirement shall be waived in the event of a medical emergency. </w:t>
      </w:r>
    </w:p>
    <w:p w14:paraId="081083B0" w14:textId="30A3B34A" w:rsidR="00A7673D" w:rsidRPr="00EC710B" w:rsidRDefault="002B21F5" w:rsidP="00D346E5">
      <w:pPr>
        <w:pStyle w:val="SectionBody"/>
        <w:rPr>
          <w:color w:val="auto"/>
          <w:u w:val="single"/>
        </w:rPr>
      </w:pPr>
      <w:r w:rsidRPr="00EC710B">
        <w:rPr>
          <w:color w:val="auto"/>
          <w:u w:val="single"/>
        </w:rPr>
        <w:t>(</w:t>
      </w:r>
      <w:r w:rsidR="0039367A" w:rsidRPr="00EC710B">
        <w:rPr>
          <w:color w:val="auto"/>
          <w:u w:val="single"/>
        </w:rPr>
        <w:t>c</w:t>
      </w:r>
      <w:r w:rsidRPr="00EC710B">
        <w:rPr>
          <w:color w:val="auto"/>
          <w:u w:val="single"/>
        </w:rPr>
        <w:t xml:space="preserve">) This </w:t>
      </w:r>
      <w:r w:rsidR="00D346E5" w:rsidRPr="00EC710B">
        <w:rPr>
          <w:color w:val="auto"/>
          <w:u w:val="single"/>
        </w:rPr>
        <w:t>requirement</w:t>
      </w:r>
      <w:r w:rsidRPr="00EC710B">
        <w:rPr>
          <w:color w:val="auto"/>
          <w:u w:val="single"/>
        </w:rPr>
        <w:t xml:space="preserve"> shall become effective on July 1, 2024.</w:t>
      </w:r>
    </w:p>
    <w:p w14:paraId="4CF6F21C" w14:textId="626D38DB" w:rsidR="00556AE9" w:rsidRPr="00EC710B" w:rsidRDefault="00556AE9" w:rsidP="00556AE9">
      <w:pPr>
        <w:pStyle w:val="Note"/>
        <w:rPr>
          <w:color w:val="auto"/>
        </w:rPr>
      </w:pPr>
      <w:r w:rsidRPr="00EC710B">
        <w:rPr>
          <w:color w:val="auto"/>
        </w:rPr>
        <w:t xml:space="preserve">NOTE: The purpose of this bill is to </w:t>
      </w:r>
      <w:r w:rsidR="0039367A" w:rsidRPr="00EC710B">
        <w:rPr>
          <w:color w:val="auto"/>
        </w:rPr>
        <w:t>require informed consent before medical students perform or are present for certain medical procedures.</w:t>
      </w:r>
    </w:p>
    <w:p w14:paraId="09ED9F68" w14:textId="38B2F483" w:rsidR="00A424E7" w:rsidRPr="00EC710B" w:rsidRDefault="00556AE9" w:rsidP="00556AE9">
      <w:pPr>
        <w:pStyle w:val="Note"/>
        <w:rPr>
          <w:color w:val="auto"/>
        </w:rPr>
      </w:pPr>
      <w:r w:rsidRPr="00EC710B">
        <w:rPr>
          <w:color w:val="auto"/>
        </w:rPr>
        <w:t>Strike-throughs indicate language that would be stricken from a heading or the present law and underscoring indicates new language that would be added.</w:t>
      </w:r>
    </w:p>
    <w:sectPr w:rsidR="00A424E7" w:rsidRPr="00EC710B" w:rsidSect="0011537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07AE" w14:textId="77777777" w:rsidR="00543A31" w:rsidRPr="00B844FE" w:rsidRDefault="00543A31" w:rsidP="00B844FE">
      <w:r>
        <w:separator/>
      </w:r>
    </w:p>
  </w:endnote>
  <w:endnote w:type="continuationSeparator" w:id="0">
    <w:p w14:paraId="403B68FF" w14:textId="77777777" w:rsidR="00543A31" w:rsidRPr="00B844FE" w:rsidRDefault="00543A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A93C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7D9C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C0F7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762B" w14:textId="77777777" w:rsidR="00AF6A37" w:rsidRDefault="00AF6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19FE" w14:textId="77777777" w:rsidR="00543A31" w:rsidRPr="00B844FE" w:rsidRDefault="00543A31" w:rsidP="00B844FE">
      <w:r>
        <w:separator/>
      </w:r>
    </w:p>
  </w:footnote>
  <w:footnote w:type="continuationSeparator" w:id="0">
    <w:p w14:paraId="074D87C7" w14:textId="77777777" w:rsidR="00543A31" w:rsidRPr="00B844FE" w:rsidRDefault="00543A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0CA" w14:textId="77777777" w:rsidR="002A0269" w:rsidRPr="00B844FE" w:rsidRDefault="002B2B36">
    <w:pPr>
      <w:pStyle w:val="Header"/>
    </w:pPr>
    <w:sdt>
      <w:sdtPr>
        <w:id w:val="-684364211"/>
        <w:placeholder>
          <w:docPart w:val="C8BC98FF015B42EDB809025A56C1E0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BC98FF015B42EDB809025A56C1E0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7D20" w14:textId="64075824" w:rsidR="00C33014" w:rsidRPr="007C0F86" w:rsidRDefault="00AE48A0" w:rsidP="007C0F86">
    <w:pPr>
      <w:pStyle w:val="HeaderStyle"/>
    </w:pPr>
    <w:r w:rsidRPr="007C0F86">
      <w:t>I</w:t>
    </w:r>
    <w:r w:rsidR="001A66B7" w:rsidRPr="007C0F86">
      <w:t xml:space="preserve">ntr </w:t>
    </w:r>
    <w:sdt>
      <w:sdtPr>
        <w:tag w:val="BNumWH"/>
        <w:id w:val="138549797"/>
        <w:showingPlcHdr/>
        <w:text/>
      </w:sdtPr>
      <w:sdtEndPr/>
      <w:sdtContent/>
    </w:sdt>
    <w:r w:rsidR="007C0F86" w:rsidRPr="007C0F86">
      <w:t>H</w:t>
    </w:r>
    <w:r w:rsidR="005266BC" w:rsidRPr="007C0F86">
      <w:t>B</w:t>
    </w:r>
    <w:r w:rsidR="005A17FE" w:rsidRPr="007C0F86">
      <w:t xml:space="preserve"> </w:t>
    </w:r>
    <w:r w:rsidR="00C33014" w:rsidRPr="007C0F86">
      <w:ptab w:relativeTo="margin" w:alignment="center" w:leader="none"/>
    </w:r>
    <w:r w:rsidR="00C33014" w:rsidRPr="007C0F86">
      <w:tab/>
    </w:r>
    <w:sdt>
      <w:sdtPr>
        <w:alias w:val="CBD Number"/>
        <w:tag w:val="CBD Number"/>
        <w:id w:val="1176923086"/>
        <w:lock w:val="sdtLocked"/>
        <w:text/>
      </w:sdtPr>
      <w:sdtEndPr/>
      <w:sdtContent>
        <w:r w:rsidR="005266BC" w:rsidRPr="007C0F86">
          <w:t>202</w:t>
        </w:r>
        <w:r w:rsidR="00D5289B" w:rsidRPr="007C0F86">
          <w:t>4</w:t>
        </w:r>
        <w:r w:rsidR="005266BC" w:rsidRPr="007C0F86">
          <w:t>R</w:t>
        </w:r>
        <w:r w:rsidR="002B21F5">
          <w:t>20</w:t>
        </w:r>
        <w:r w:rsidR="00D346E5">
          <w:t>81</w:t>
        </w:r>
      </w:sdtContent>
    </w:sdt>
  </w:p>
  <w:p w14:paraId="56E302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B63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3A1C"/>
    <w:multiLevelType w:val="hybridMultilevel"/>
    <w:tmpl w:val="6762BAC8"/>
    <w:lvl w:ilvl="0" w:tplc="AE1AB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A01A2C"/>
    <w:multiLevelType w:val="hybridMultilevel"/>
    <w:tmpl w:val="85F210B6"/>
    <w:lvl w:ilvl="0" w:tplc="60B2E336">
      <w:start w:val="1"/>
      <w:numFmt w:val="decimal"/>
      <w:lvlText w:val="%1."/>
      <w:lvlJc w:val="left"/>
      <w:pPr>
        <w:ind w:left="820" w:hanging="360"/>
        <w:jc w:val="left"/>
      </w:pPr>
      <w:rPr>
        <w:rFonts w:ascii="Arial" w:eastAsia="Arial" w:hAnsi="Arial" w:cs="Arial" w:hint="default"/>
        <w:b w:val="0"/>
        <w:bCs w:val="0"/>
        <w:i w:val="0"/>
        <w:iCs w:val="0"/>
        <w:color w:val="4A4A4A"/>
        <w:w w:val="100"/>
        <w:sz w:val="27"/>
        <w:szCs w:val="27"/>
        <w:lang w:val="en-US" w:eastAsia="en-US" w:bidi="ar-SA"/>
      </w:rPr>
    </w:lvl>
    <w:lvl w:ilvl="1" w:tplc="15360AFE">
      <w:numFmt w:val="bullet"/>
      <w:lvlText w:val="•"/>
      <w:lvlJc w:val="left"/>
      <w:pPr>
        <w:ind w:left="1690" w:hanging="360"/>
      </w:pPr>
      <w:rPr>
        <w:rFonts w:hint="default"/>
        <w:lang w:val="en-US" w:eastAsia="en-US" w:bidi="ar-SA"/>
      </w:rPr>
    </w:lvl>
    <w:lvl w:ilvl="2" w:tplc="258AAA60">
      <w:numFmt w:val="bullet"/>
      <w:lvlText w:val="•"/>
      <w:lvlJc w:val="left"/>
      <w:pPr>
        <w:ind w:left="2560" w:hanging="360"/>
      </w:pPr>
      <w:rPr>
        <w:rFonts w:hint="default"/>
        <w:lang w:val="en-US" w:eastAsia="en-US" w:bidi="ar-SA"/>
      </w:rPr>
    </w:lvl>
    <w:lvl w:ilvl="3" w:tplc="94E82AC2">
      <w:numFmt w:val="bullet"/>
      <w:lvlText w:val="•"/>
      <w:lvlJc w:val="left"/>
      <w:pPr>
        <w:ind w:left="3430" w:hanging="360"/>
      </w:pPr>
      <w:rPr>
        <w:rFonts w:hint="default"/>
        <w:lang w:val="en-US" w:eastAsia="en-US" w:bidi="ar-SA"/>
      </w:rPr>
    </w:lvl>
    <w:lvl w:ilvl="4" w:tplc="B45A836E">
      <w:numFmt w:val="bullet"/>
      <w:lvlText w:val="•"/>
      <w:lvlJc w:val="left"/>
      <w:pPr>
        <w:ind w:left="4300" w:hanging="360"/>
      </w:pPr>
      <w:rPr>
        <w:rFonts w:hint="default"/>
        <w:lang w:val="en-US" w:eastAsia="en-US" w:bidi="ar-SA"/>
      </w:rPr>
    </w:lvl>
    <w:lvl w:ilvl="5" w:tplc="7AB4D09A">
      <w:numFmt w:val="bullet"/>
      <w:lvlText w:val="•"/>
      <w:lvlJc w:val="left"/>
      <w:pPr>
        <w:ind w:left="5170" w:hanging="360"/>
      </w:pPr>
      <w:rPr>
        <w:rFonts w:hint="default"/>
        <w:lang w:val="en-US" w:eastAsia="en-US" w:bidi="ar-SA"/>
      </w:rPr>
    </w:lvl>
    <w:lvl w:ilvl="6" w:tplc="258840FC">
      <w:numFmt w:val="bullet"/>
      <w:lvlText w:val="•"/>
      <w:lvlJc w:val="left"/>
      <w:pPr>
        <w:ind w:left="6040" w:hanging="360"/>
      </w:pPr>
      <w:rPr>
        <w:rFonts w:hint="default"/>
        <w:lang w:val="en-US" w:eastAsia="en-US" w:bidi="ar-SA"/>
      </w:rPr>
    </w:lvl>
    <w:lvl w:ilvl="7" w:tplc="6B8EBE1C">
      <w:numFmt w:val="bullet"/>
      <w:lvlText w:val="•"/>
      <w:lvlJc w:val="left"/>
      <w:pPr>
        <w:ind w:left="6910" w:hanging="360"/>
      </w:pPr>
      <w:rPr>
        <w:rFonts w:hint="default"/>
        <w:lang w:val="en-US" w:eastAsia="en-US" w:bidi="ar-SA"/>
      </w:rPr>
    </w:lvl>
    <w:lvl w:ilvl="8" w:tplc="D8C24B1C">
      <w:numFmt w:val="bullet"/>
      <w:lvlText w:val="•"/>
      <w:lvlJc w:val="left"/>
      <w:pPr>
        <w:ind w:left="7780" w:hanging="360"/>
      </w:pPr>
      <w:rPr>
        <w:rFonts w:hint="default"/>
        <w:lang w:val="en-US" w:eastAsia="en-US" w:bidi="ar-SA"/>
      </w:rPr>
    </w:lvl>
  </w:abstractNum>
  <w:abstractNum w:abstractNumId="2" w15:restartNumberingAfterBreak="0">
    <w:nsid w:val="3AD77B28"/>
    <w:multiLevelType w:val="hybridMultilevel"/>
    <w:tmpl w:val="567652F0"/>
    <w:lvl w:ilvl="0" w:tplc="DB9A37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6A55A67"/>
    <w:multiLevelType w:val="hybridMultilevel"/>
    <w:tmpl w:val="BE0A1C46"/>
    <w:lvl w:ilvl="0" w:tplc="FFFFFFFF">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37614184">
    <w:abstractNumId w:val="3"/>
  </w:num>
  <w:num w:numId="2" w16cid:durableId="1903328131">
    <w:abstractNumId w:val="3"/>
  </w:num>
  <w:num w:numId="3" w16cid:durableId="587497201">
    <w:abstractNumId w:val="1"/>
  </w:num>
  <w:num w:numId="4" w16cid:durableId="820117566">
    <w:abstractNumId w:val="0"/>
  </w:num>
  <w:num w:numId="5" w16cid:durableId="1732269767">
    <w:abstractNumId w:val="2"/>
  </w:num>
  <w:num w:numId="6" w16cid:durableId="1651638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BC"/>
    <w:rsid w:val="0000526A"/>
    <w:rsid w:val="0002069C"/>
    <w:rsid w:val="000573A9"/>
    <w:rsid w:val="00085D22"/>
    <w:rsid w:val="00093AB0"/>
    <w:rsid w:val="00094955"/>
    <w:rsid w:val="000C5C77"/>
    <w:rsid w:val="000E3912"/>
    <w:rsid w:val="0010070F"/>
    <w:rsid w:val="00115372"/>
    <w:rsid w:val="00125209"/>
    <w:rsid w:val="0015112E"/>
    <w:rsid w:val="00152749"/>
    <w:rsid w:val="001552E7"/>
    <w:rsid w:val="001566B4"/>
    <w:rsid w:val="00192BA2"/>
    <w:rsid w:val="001A66B7"/>
    <w:rsid w:val="001C279E"/>
    <w:rsid w:val="001C7838"/>
    <w:rsid w:val="001D459E"/>
    <w:rsid w:val="001F29A4"/>
    <w:rsid w:val="0022348D"/>
    <w:rsid w:val="00244AB7"/>
    <w:rsid w:val="0027011C"/>
    <w:rsid w:val="00274200"/>
    <w:rsid w:val="00275740"/>
    <w:rsid w:val="002A0269"/>
    <w:rsid w:val="002B21F5"/>
    <w:rsid w:val="002B2B36"/>
    <w:rsid w:val="00303684"/>
    <w:rsid w:val="003143F5"/>
    <w:rsid w:val="00314854"/>
    <w:rsid w:val="0039367A"/>
    <w:rsid w:val="00394191"/>
    <w:rsid w:val="00397141"/>
    <w:rsid w:val="003C51CD"/>
    <w:rsid w:val="003C6034"/>
    <w:rsid w:val="00400B5C"/>
    <w:rsid w:val="00425C0A"/>
    <w:rsid w:val="004368E0"/>
    <w:rsid w:val="004C13DD"/>
    <w:rsid w:val="004D3ABE"/>
    <w:rsid w:val="004E3441"/>
    <w:rsid w:val="00500579"/>
    <w:rsid w:val="00500880"/>
    <w:rsid w:val="00513A60"/>
    <w:rsid w:val="005266BC"/>
    <w:rsid w:val="00540D10"/>
    <w:rsid w:val="00540F83"/>
    <w:rsid w:val="00543A31"/>
    <w:rsid w:val="00556AE9"/>
    <w:rsid w:val="005A17FE"/>
    <w:rsid w:val="005A5366"/>
    <w:rsid w:val="005F12B7"/>
    <w:rsid w:val="00603EB6"/>
    <w:rsid w:val="006369EB"/>
    <w:rsid w:val="00637E73"/>
    <w:rsid w:val="006865E9"/>
    <w:rsid w:val="00686E9A"/>
    <w:rsid w:val="00691F3E"/>
    <w:rsid w:val="00694BFB"/>
    <w:rsid w:val="006A106B"/>
    <w:rsid w:val="006C523D"/>
    <w:rsid w:val="006D4036"/>
    <w:rsid w:val="007077DD"/>
    <w:rsid w:val="00717BC0"/>
    <w:rsid w:val="00740830"/>
    <w:rsid w:val="00766255"/>
    <w:rsid w:val="007A492A"/>
    <w:rsid w:val="007A5259"/>
    <w:rsid w:val="007A7081"/>
    <w:rsid w:val="007B25F7"/>
    <w:rsid w:val="007C0F86"/>
    <w:rsid w:val="007C7D15"/>
    <w:rsid w:val="007F1CF5"/>
    <w:rsid w:val="00801611"/>
    <w:rsid w:val="00834EDE"/>
    <w:rsid w:val="008736AA"/>
    <w:rsid w:val="00886A88"/>
    <w:rsid w:val="008D275D"/>
    <w:rsid w:val="00980327"/>
    <w:rsid w:val="00986478"/>
    <w:rsid w:val="009B5557"/>
    <w:rsid w:val="009C7BD7"/>
    <w:rsid w:val="009F1067"/>
    <w:rsid w:val="00A02411"/>
    <w:rsid w:val="00A03623"/>
    <w:rsid w:val="00A31E01"/>
    <w:rsid w:val="00A424E7"/>
    <w:rsid w:val="00A527AD"/>
    <w:rsid w:val="00A718CF"/>
    <w:rsid w:val="00A7673D"/>
    <w:rsid w:val="00A8168E"/>
    <w:rsid w:val="00AB5F6C"/>
    <w:rsid w:val="00AE48A0"/>
    <w:rsid w:val="00AE61BE"/>
    <w:rsid w:val="00AF6A37"/>
    <w:rsid w:val="00B14CC2"/>
    <w:rsid w:val="00B16F25"/>
    <w:rsid w:val="00B24422"/>
    <w:rsid w:val="00B66B81"/>
    <w:rsid w:val="00B71E6F"/>
    <w:rsid w:val="00B80C20"/>
    <w:rsid w:val="00B844FE"/>
    <w:rsid w:val="00B86B4F"/>
    <w:rsid w:val="00BA1F84"/>
    <w:rsid w:val="00BC562B"/>
    <w:rsid w:val="00C33014"/>
    <w:rsid w:val="00C33434"/>
    <w:rsid w:val="00C34869"/>
    <w:rsid w:val="00C36225"/>
    <w:rsid w:val="00C42EB6"/>
    <w:rsid w:val="00C85096"/>
    <w:rsid w:val="00CB20EF"/>
    <w:rsid w:val="00CC1F3B"/>
    <w:rsid w:val="00CD12CB"/>
    <w:rsid w:val="00CD36CF"/>
    <w:rsid w:val="00CE0481"/>
    <w:rsid w:val="00CE2BB2"/>
    <w:rsid w:val="00CF1DCA"/>
    <w:rsid w:val="00D346E5"/>
    <w:rsid w:val="00D5289B"/>
    <w:rsid w:val="00D579FC"/>
    <w:rsid w:val="00D7695F"/>
    <w:rsid w:val="00D81C16"/>
    <w:rsid w:val="00DD53B4"/>
    <w:rsid w:val="00DE526B"/>
    <w:rsid w:val="00DF199D"/>
    <w:rsid w:val="00E01542"/>
    <w:rsid w:val="00E21576"/>
    <w:rsid w:val="00E365F1"/>
    <w:rsid w:val="00E62F48"/>
    <w:rsid w:val="00E831B3"/>
    <w:rsid w:val="00E95FBC"/>
    <w:rsid w:val="00EC5E63"/>
    <w:rsid w:val="00EC710B"/>
    <w:rsid w:val="00EE70CB"/>
    <w:rsid w:val="00F41CA2"/>
    <w:rsid w:val="00F443C0"/>
    <w:rsid w:val="00F52EE6"/>
    <w:rsid w:val="00F62EFB"/>
    <w:rsid w:val="00F901D6"/>
    <w:rsid w:val="00F939A4"/>
    <w:rsid w:val="00FA7B09"/>
    <w:rsid w:val="00FD5B51"/>
    <w:rsid w:val="00FE067E"/>
    <w:rsid w:val="00FE208F"/>
    <w:rsid w:val="00FE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DE9B4"/>
  <w15:chartTrackingRefBased/>
  <w15:docId w15:val="{34DADBBC-2C1F-4AC4-B9EC-8DD4C611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152749"/>
    <w:pPr>
      <w:widowControl w:val="0"/>
      <w:autoSpaceDE w:val="0"/>
      <w:autoSpaceDN w:val="0"/>
      <w:spacing w:line="240" w:lineRule="auto"/>
    </w:pPr>
    <w:rPr>
      <w:rFonts w:eastAsia="Arial" w:cs="Arial"/>
      <w:color w:val="auto"/>
      <w:sz w:val="27"/>
      <w:szCs w:val="27"/>
    </w:rPr>
  </w:style>
  <w:style w:type="character" w:customStyle="1" w:styleId="BodyTextChar">
    <w:name w:val="Body Text Char"/>
    <w:basedOn w:val="DefaultParagraphFont"/>
    <w:link w:val="BodyText"/>
    <w:uiPriority w:val="1"/>
    <w:rsid w:val="00152749"/>
    <w:rPr>
      <w:rFonts w:eastAsia="Arial" w:cs="Arial"/>
      <w:color w:val="auto"/>
      <w:sz w:val="27"/>
      <w:szCs w:val="27"/>
    </w:rPr>
  </w:style>
  <w:style w:type="paragraph" w:styleId="Revision">
    <w:name w:val="Revision"/>
    <w:hidden/>
    <w:uiPriority w:val="99"/>
    <w:semiHidden/>
    <w:rsid w:val="0039714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3FA700A6F4A429F3E67E562673394"/>
        <w:category>
          <w:name w:val="General"/>
          <w:gallery w:val="placeholder"/>
        </w:category>
        <w:types>
          <w:type w:val="bbPlcHdr"/>
        </w:types>
        <w:behaviors>
          <w:behavior w:val="content"/>
        </w:behaviors>
        <w:guid w:val="{0B2ACA65-F86A-416D-8EF2-895746328272}"/>
      </w:docPartPr>
      <w:docPartBody>
        <w:p w:rsidR="00ED2E7C" w:rsidRDefault="00ED2E7C">
          <w:pPr>
            <w:pStyle w:val="8F63FA700A6F4A429F3E67E562673394"/>
          </w:pPr>
          <w:r w:rsidRPr="00B844FE">
            <w:t>Prefix Text</w:t>
          </w:r>
        </w:p>
      </w:docPartBody>
    </w:docPart>
    <w:docPart>
      <w:docPartPr>
        <w:name w:val="C8BC98FF015B42EDB809025A56C1E023"/>
        <w:category>
          <w:name w:val="General"/>
          <w:gallery w:val="placeholder"/>
        </w:category>
        <w:types>
          <w:type w:val="bbPlcHdr"/>
        </w:types>
        <w:behaviors>
          <w:behavior w:val="content"/>
        </w:behaviors>
        <w:guid w:val="{1D7ED67F-92A9-4BBC-BFA2-CEABBFA6DC04}"/>
      </w:docPartPr>
      <w:docPartBody>
        <w:p w:rsidR="00ED2E7C" w:rsidRDefault="00ED2E7C">
          <w:pPr>
            <w:pStyle w:val="C8BC98FF015B42EDB809025A56C1E023"/>
          </w:pPr>
          <w:r w:rsidRPr="00B844FE">
            <w:t>[Type here]</w:t>
          </w:r>
        </w:p>
      </w:docPartBody>
    </w:docPart>
    <w:docPart>
      <w:docPartPr>
        <w:name w:val="57BBF69D94C14CFEA792BEA14EC96F3F"/>
        <w:category>
          <w:name w:val="General"/>
          <w:gallery w:val="placeholder"/>
        </w:category>
        <w:types>
          <w:type w:val="bbPlcHdr"/>
        </w:types>
        <w:behaviors>
          <w:behavior w:val="content"/>
        </w:behaviors>
        <w:guid w:val="{CAC903CB-DB2C-426F-BBDC-A0D81F40C193}"/>
      </w:docPartPr>
      <w:docPartBody>
        <w:p w:rsidR="00ED2E7C" w:rsidRDefault="00ED2E7C">
          <w:pPr>
            <w:pStyle w:val="57BBF69D94C14CFEA792BEA14EC96F3F"/>
          </w:pPr>
          <w:r w:rsidRPr="00B844FE">
            <w:t>Number</w:t>
          </w:r>
        </w:p>
      </w:docPartBody>
    </w:docPart>
    <w:docPart>
      <w:docPartPr>
        <w:name w:val="51F48A5C136E4A34BD1739EB800BEE76"/>
        <w:category>
          <w:name w:val="General"/>
          <w:gallery w:val="placeholder"/>
        </w:category>
        <w:types>
          <w:type w:val="bbPlcHdr"/>
        </w:types>
        <w:behaviors>
          <w:behavior w:val="content"/>
        </w:behaviors>
        <w:guid w:val="{D4684E04-8315-4C59-90C5-31FDD26F0B9F}"/>
      </w:docPartPr>
      <w:docPartBody>
        <w:p w:rsidR="00ED2E7C" w:rsidRDefault="00ED2E7C">
          <w:pPr>
            <w:pStyle w:val="51F48A5C136E4A34BD1739EB800BEE76"/>
          </w:pPr>
          <w:r w:rsidRPr="00B844FE">
            <w:t>Enter Sponsors Here</w:t>
          </w:r>
        </w:p>
      </w:docPartBody>
    </w:docPart>
    <w:docPart>
      <w:docPartPr>
        <w:name w:val="4E1EDE8AC0DA4DD28222E3BAABC679B1"/>
        <w:category>
          <w:name w:val="General"/>
          <w:gallery w:val="placeholder"/>
        </w:category>
        <w:types>
          <w:type w:val="bbPlcHdr"/>
        </w:types>
        <w:behaviors>
          <w:behavior w:val="content"/>
        </w:behaviors>
        <w:guid w:val="{B8CD04DB-C47C-4572-A4A0-3BED0E197B1E}"/>
      </w:docPartPr>
      <w:docPartBody>
        <w:p w:rsidR="00ED2E7C" w:rsidRDefault="00ED2E7C">
          <w:pPr>
            <w:pStyle w:val="4E1EDE8AC0DA4DD28222E3BAABC679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7C"/>
    <w:rsid w:val="00046CDE"/>
    <w:rsid w:val="003775DB"/>
    <w:rsid w:val="00435D32"/>
    <w:rsid w:val="006A0A2D"/>
    <w:rsid w:val="009A256C"/>
    <w:rsid w:val="00ED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63FA700A6F4A429F3E67E562673394">
    <w:name w:val="8F63FA700A6F4A429F3E67E562673394"/>
  </w:style>
  <w:style w:type="paragraph" w:customStyle="1" w:styleId="C8BC98FF015B42EDB809025A56C1E023">
    <w:name w:val="C8BC98FF015B42EDB809025A56C1E023"/>
  </w:style>
  <w:style w:type="paragraph" w:customStyle="1" w:styleId="57BBF69D94C14CFEA792BEA14EC96F3F">
    <w:name w:val="57BBF69D94C14CFEA792BEA14EC96F3F"/>
  </w:style>
  <w:style w:type="paragraph" w:customStyle="1" w:styleId="51F48A5C136E4A34BD1739EB800BEE76">
    <w:name w:val="51F48A5C136E4A34BD1739EB800BEE76"/>
  </w:style>
  <w:style w:type="character" w:styleId="PlaceholderText">
    <w:name w:val="Placeholder Text"/>
    <w:basedOn w:val="DefaultParagraphFont"/>
    <w:uiPriority w:val="99"/>
    <w:semiHidden/>
    <w:rPr>
      <w:color w:val="808080"/>
    </w:rPr>
  </w:style>
  <w:style w:type="paragraph" w:customStyle="1" w:styleId="4E1EDE8AC0DA4DD28222E3BAABC679B1">
    <w:name w:val="4E1EDE8AC0DA4DD28222E3BAABC67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2024-01-27T21:25:00Z</dcterms:created>
  <dcterms:modified xsi:type="dcterms:W3CDTF">2024-01-27T21:25:00Z</dcterms:modified>
</cp:coreProperties>
</file>